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0E41" w14:textId="56DDCE3A" w:rsidR="005F1C23" w:rsidRPr="001132B6" w:rsidRDefault="00A31156" w:rsidP="007E312F">
      <w:pPr>
        <w:pStyle w:val="Normale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Oggetto: </w:t>
      </w:r>
      <w:r w:rsidR="00C4448C" w:rsidRPr="001132B6">
        <w:rPr>
          <w:rFonts w:asciiTheme="minorHAnsi" w:hAnsiTheme="minorHAnsi" w:cs="Arial"/>
          <w:b/>
          <w:bCs/>
          <w:sz w:val="22"/>
          <w:szCs w:val="22"/>
        </w:rPr>
        <w:t>INFORMATIVA</w:t>
      </w:r>
      <w:r w:rsidR="00377917">
        <w:rPr>
          <w:rFonts w:asciiTheme="minorHAnsi" w:hAnsiTheme="minorHAnsi" w:cs="Arial"/>
          <w:b/>
          <w:bCs/>
          <w:sz w:val="22"/>
          <w:szCs w:val="22"/>
        </w:rPr>
        <w:t xml:space="preserve"> AI SENSI DEGLI ARTT. 13-14 GDPR</w:t>
      </w:r>
      <w:r w:rsidR="00C4448C" w:rsidRPr="001132B6">
        <w:rPr>
          <w:rFonts w:asciiTheme="minorHAnsi" w:hAnsiTheme="minorHAnsi" w:cs="Arial"/>
          <w:b/>
          <w:bCs/>
          <w:sz w:val="22"/>
          <w:szCs w:val="22"/>
        </w:rPr>
        <w:t xml:space="preserve"> RE</w:t>
      </w:r>
      <w:r w:rsidR="006B1AB1" w:rsidRPr="001132B6">
        <w:rPr>
          <w:rFonts w:asciiTheme="minorHAnsi" w:hAnsiTheme="minorHAnsi" w:cs="Arial"/>
          <w:b/>
          <w:bCs/>
          <w:sz w:val="22"/>
          <w:szCs w:val="22"/>
        </w:rPr>
        <w:t>LA</w:t>
      </w:r>
      <w:r w:rsidR="00C4448C" w:rsidRPr="001132B6">
        <w:rPr>
          <w:rFonts w:asciiTheme="minorHAnsi" w:hAnsiTheme="minorHAnsi" w:cs="Arial"/>
          <w:b/>
          <w:bCs/>
          <w:sz w:val="22"/>
          <w:szCs w:val="22"/>
        </w:rPr>
        <w:t xml:space="preserve">TIVA AL TRATTAMENTO DEI DATI PERSONALI </w:t>
      </w:r>
      <w:r w:rsidR="0052472B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0838F6">
        <w:rPr>
          <w:rFonts w:asciiTheme="minorHAnsi" w:hAnsiTheme="minorHAnsi" w:cs="Arial"/>
          <w:b/>
          <w:bCs/>
          <w:sz w:val="22"/>
          <w:szCs w:val="22"/>
        </w:rPr>
        <w:t>WHISTLEBLOWING</w:t>
      </w:r>
    </w:p>
    <w:p w14:paraId="31A08B49" w14:textId="77777777" w:rsidR="005F1C23" w:rsidRPr="001132B6" w:rsidRDefault="005F1C23" w:rsidP="005F1C23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2"/>
          <w:szCs w:val="22"/>
        </w:rPr>
      </w:pPr>
    </w:p>
    <w:p w14:paraId="770C47C8" w14:textId="78D08927" w:rsidR="005F1C23" w:rsidRPr="001132B6" w:rsidRDefault="005F1C23" w:rsidP="005F1C2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bookmarkStart w:id="0" w:name="_Hlk506651159"/>
      <w:r w:rsidRPr="001132B6">
        <w:rPr>
          <w:rFonts w:asciiTheme="minorHAnsi" w:eastAsia="Times New Roman" w:hAnsiTheme="minorHAnsi" w:cs="Arial"/>
          <w:b/>
          <w:sz w:val="22"/>
          <w:szCs w:val="22"/>
        </w:rPr>
        <w:t xml:space="preserve">Titolare del trattamento </w:t>
      </w:r>
    </w:p>
    <w:bookmarkEnd w:id="0"/>
    <w:p w14:paraId="5B1A4202" w14:textId="013E0A43" w:rsidR="00D37706" w:rsidRDefault="003A78E4" w:rsidP="005F0358">
      <w:pPr>
        <w:shd w:val="clear" w:color="auto" w:fill="F8F8F8"/>
        <w:spacing w:after="100" w:afterAutospacing="1" w:line="240" w:lineRule="auto"/>
        <w:outlineLvl w:val="0"/>
      </w:pPr>
      <w:r>
        <w:t xml:space="preserve">PIC – Servizi per l’Informatica Srl </w:t>
      </w:r>
      <w:r w:rsidR="00B73357">
        <w:t xml:space="preserve">(in seguito anche </w:t>
      </w:r>
      <w:r w:rsidR="00D37706">
        <w:t xml:space="preserve">la </w:t>
      </w:r>
      <w:r w:rsidR="00B73357">
        <w:t>“</w:t>
      </w:r>
      <w:r w:rsidR="00D37706" w:rsidRPr="00D37706">
        <w:rPr>
          <w:b/>
          <w:bCs/>
        </w:rPr>
        <w:t>Società</w:t>
      </w:r>
      <w:r w:rsidR="00B73357">
        <w:t>”)</w:t>
      </w:r>
      <w:r w:rsidR="00596F16">
        <w:t xml:space="preserve"> in persona del </w:t>
      </w:r>
      <w:r w:rsidR="00B73357">
        <w:t>proprio legale rappresentante,</w:t>
      </w:r>
      <w:r w:rsidR="00596F16">
        <w:t xml:space="preserve"> </w:t>
      </w:r>
      <w:r w:rsidR="00C4448C" w:rsidRPr="00CE0926">
        <w:t>nella Sua qualità di Titolare del Trattamento, Vi informa che il Regolamento UE n. 2016/679 (c.d. GDPR) e il D.lgs</w:t>
      </w:r>
      <w:r w:rsidR="009C6E0A" w:rsidRPr="00CE0926">
        <w:t>.</w:t>
      </w:r>
      <w:r w:rsidR="00C4448C" w:rsidRPr="00CE0926">
        <w:t xml:space="preserve"> 196/2003 s.m.i. disciplinano la tutela dei dati personali.</w:t>
      </w:r>
      <w:r w:rsidR="00FF2BCB">
        <w:t xml:space="preserve"> </w:t>
      </w:r>
    </w:p>
    <w:p w14:paraId="3A7191A6" w14:textId="626F18E0" w:rsidR="00FF2BCB" w:rsidRPr="00FF2BCB" w:rsidRDefault="00D37706" w:rsidP="005F0358">
      <w:pPr>
        <w:shd w:val="clear" w:color="auto" w:fill="F8F8F8"/>
        <w:spacing w:after="100" w:afterAutospacing="1" w:line="240" w:lineRule="auto"/>
        <w:outlineLvl w:val="0"/>
      </w:pPr>
      <w:r>
        <w:t xml:space="preserve">La Società </w:t>
      </w:r>
      <w:r w:rsidR="00C4448C" w:rsidRPr="00CE0926">
        <w:t xml:space="preserve">impronta il trattamento dei dati ai principi di correttezza, liceità, trasparenza e necessità, così come previsto dalla citata normativa. </w:t>
      </w:r>
      <w:r w:rsidR="00C4448C" w:rsidRPr="00CE0926">
        <w:rPr>
          <w:rFonts w:cs="Times New Roman"/>
        </w:rPr>
        <w:t xml:space="preserve">A tal fine, ai sensi </w:t>
      </w:r>
      <w:r w:rsidR="0022699B">
        <w:rPr>
          <w:rFonts w:cs="Times New Roman"/>
        </w:rPr>
        <w:t>degli artt.</w:t>
      </w:r>
      <w:r w:rsidR="00C4448C" w:rsidRPr="00CE0926">
        <w:rPr>
          <w:rFonts w:cs="Times New Roman"/>
        </w:rPr>
        <w:t xml:space="preserve"> 13</w:t>
      </w:r>
      <w:r w:rsidR="0022699B">
        <w:rPr>
          <w:rFonts w:cs="Times New Roman"/>
        </w:rPr>
        <w:t>-14</w:t>
      </w:r>
      <w:r w:rsidR="00C4448C" w:rsidRPr="00CE0926">
        <w:rPr>
          <w:rFonts w:cs="Times New Roman"/>
        </w:rPr>
        <w:t xml:space="preserve"> del GDPR, Vi forniamo le seguenti informazioni</w:t>
      </w:r>
      <w:r w:rsidR="007D492F" w:rsidRPr="00CE0926">
        <w:rPr>
          <w:rFonts w:cs="Times New Roman"/>
        </w:rPr>
        <w:t>.</w:t>
      </w:r>
    </w:p>
    <w:p w14:paraId="0BC2A18B" w14:textId="6EF871F7" w:rsidR="00F35FDC" w:rsidRPr="00F35FDC" w:rsidRDefault="00F35FDC" w:rsidP="00F35F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F35FDC">
        <w:rPr>
          <w:b/>
          <w:bCs/>
        </w:rPr>
        <w:t>Tipologia di dati trattat</w:t>
      </w:r>
      <w:r>
        <w:rPr>
          <w:b/>
          <w:bCs/>
        </w:rPr>
        <w:t>i</w:t>
      </w:r>
    </w:p>
    <w:p w14:paraId="2C42BBFF" w14:textId="77777777" w:rsidR="004269CD" w:rsidRDefault="004269CD" w:rsidP="004269CD">
      <w:pPr>
        <w:spacing w:after="0" w:line="240" w:lineRule="auto"/>
        <w:jc w:val="both"/>
      </w:pPr>
      <w:r>
        <w:t>La ricezione e la gestione delle segnalazioni, dà luogo a trattamenti di dati personali c.d. “comuni” (nome, cognome, ruolo lavorativo, qualsiasi altra informazione connessa alla condotta illecita, fondata o presunta, nonché può dar luogo, a seconda del contenuto delle segnalazioni e degli atti e documenti a queste allegati, a trattamenti di dati personali c.d. “particolari” (dati relativi a condizioni di salute, orientamento sessuale o appartenenza sindacale, di cui all’art. 9 GDPR) e di dati personali relativi a condanne penali e reati (di cui all’art. 10 GDPR).</w:t>
      </w:r>
    </w:p>
    <w:p w14:paraId="2FC3B0ED" w14:textId="77777777" w:rsidR="00F35FDC" w:rsidRPr="00F35FDC" w:rsidRDefault="00F35FDC" w:rsidP="00F35FDC">
      <w:pPr>
        <w:spacing w:after="0" w:line="240" w:lineRule="auto"/>
        <w:jc w:val="both"/>
      </w:pPr>
    </w:p>
    <w:p w14:paraId="493E8351" w14:textId="23DB9D1B" w:rsidR="00B73357" w:rsidRPr="0022699B" w:rsidRDefault="00C2337C" w:rsidP="005F1C2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E31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</w:t>
      </w:r>
      <w:r w:rsidR="0095674F" w:rsidRPr="007E31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inalità </w:t>
      </w:r>
      <w:r w:rsidRPr="007E31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Base giuridica </w:t>
      </w:r>
      <w:r w:rsidR="005F1C23" w:rsidRPr="007E31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del trattamento </w:t>
      </w:r>
    </w:p>
    <w:p w14:paraId="3A40675B" w14:textId="6A5DC839" w:rsidR="00377917" w:rsidRDefault="005F40DC" w:rsidP="005F1C23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dati personali sono raccolti e trattati per le finalità strettamente connesse alla gestione delle segnalazioni di condotte illecite, </w:t>
      </w:r>
      <w:r w:rsidR="00D15021">
        <w:rPr>
          <w:rFonts w:asciiTheme="minorHAnsi" w:eastAsiaTheme="minorHAnsi" w:hAnsiTheme="minorHAnsi" w:cstheme="minorBidi"/>
          <w:sz w:val="22"/>
          <w:szCs w:val="22"/>
          <w:lang w:eastAsia="en-US"/>
        </w:rPr>
        <w:t>in violazione di norme nazionali/europee e se adottato del Codice Etico della Società e del Modello di Organizzazione Gestione e Controllo.</w:t>
      </w:r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AB5D93F" w14:textId="77777777" w:rsidR="00B73357" w:rsidRDefault="00B73357" w:rsidP="005F1C23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E61509" w14:textId="77777777" w:rsidR="0022699B" w:rsidRDefault="0022699B" w:rsidP="005F1C23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Tenuto conto della normativa di riferimento (Direttiva UE n. 1937/2019 e D.lgs. n. 24/2003), l</w:t>
      </w:r>
      <w:r w:rsidR="008E1149"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>a base giuridica di tale trattamento è quindi rappresentata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4FB141D6" w14:textId="77777777" w:rsidR="0022699B" w:rsidRDefault="0022699B" w:rsidP="005F1C23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4ED602" w14:textId="068F990F" w:rsidR="00C2337C" w:rsidRDefault="0022699B" w:rsidP="0022699B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 il trattamento dei dati comuni</w:t>
      </w:r>
      <w:r w:rsidR="00EB5AA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E1149"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>dall’art. 6</w:t>
      </w:r>
      <w:r w:rsidR="00EB5AA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E1149"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>1 lett. c)</w:t>
      </w:r>
      <w:r w:rsidR="00FB5C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GDPR </w:t>
      </w:r>
      <w:r w:rsidR="008E1149"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>(“adempimento di un obbligo legale al quale è soggetto il titolare del trattamento”).</w:t>
      </w:r>
      <w:r w:rsidR="008E1149" w:rsidRPr="007E312F" w:rsidDel="008E1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B90EAE0" w14:textId="6ED36C8E" w:rsidR="0022699B" w:rsidRPr="007E312F" w:rsidRDefault="0022699B" w:rsidP="0022699B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 il trattamento dei dati particolari e giudiziari</w:t>
      </w:r>
      <w:r w:rsidR="00EB5AA5">
        <w:rPr>
          <w:rFonts w:asciiTheme="minorHAnsi" w:eastAsiaTheme="minorHAnsi" w:hAnsiTheme="minorHAnsi" w:cstheme="minorBidi"/>
          <w:sz w:val="22"/>
          <w:szCs w:val="22"/>
          <w:lang w:eastAsia="en-US"/>
        </w:rPr>
        <w:t>, dall’art. 9.2. lett. g) del GDPR</w:t>
      </w:r>
    </w:p>
    <w:p w14:paraId="650C4258" w14:textId="77777777" w:rsidR="005F1C23" w:rsidRPr="007E312F" w:rsidRDefault="005F1C23" w:rsidP="005F1C23">
      <w:pPr>
        <w:pStyle w:val="NormaleWeb"/>
        <w:tabs>
          <w:tab w:val="left" w:pos="426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5A065C" w14:textId="77777777" w:rsidR="005F1C23" w:rsidRPr="0052472B" w:rsidRDefault="005F1C23" w:rsidP="005F1C23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7E312F">
        <w:t xml:space="preserve"> </w:t>
      </w:r>
      <w:r w:rsidRPr="0052472B">
        <w:rPr>
          <w:b/>
          <w:bCs/>
        </w:rPr>
        <w:t xml:space="preserve">Modalità del trattamento </w:t>
      </w:r>
    </w:p>
    <w:p w14:paraId="72DBCC15" w14:textId="4E10619D" w:rsidR="00B73357" w:rsidRDefault="005F40DC" w:rsidP="0052472B">
      <w:pPr>
        <w:pStyle w:val="Preformattato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06795132"/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>Si rappresenta che il Titolare si impegna a trattare, in modo lecito, corretto e trasparente, solamente i dati necessari al raggiungimento delle finalità indispensabili per lo svolgimento delle attività oggetto della segnalazione.</w:t>
      </w:r>
      <w:r w:rsidR="000838F6"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Il trattamento è effettuato dal Titolare anche con l'ausilio di mezzi </w:t>
      </w:r>
      <w:r w:rsidR="005F0358"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>elettronici</w:t>
      </w:r>
      <w:r w:rsidR="005F035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8329EE" w:rsidRPr="00B84E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ivi inclusi strumenti automatizzati</w:t>
      </w:r>
      <w:r w:rsidR="008329EE">
        <w:rPr>
          <w:rFonts w:asciiTheme="minorHAnsi" w:eastAsiaTheme="minorHAnsi" w:hAnsiTheme="minorHAnsi" w:cstheme="minorBidi"/>
          <w:sz w:val="22"/>
          <w:szCs w:val="22"/>
          <w:lang w:eastAsia="en-US"/>
        </w:rPr>
        <w:t>, e di</w:t>
      </w:r>
      <w:r w:rsidR="002A55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strumenti atti alla ricezione di segnalazioni in forma orale</w:t>
      </w:r>
      <w:r w:rsid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0358">
        <w:rPr>
          <w:rFonts w:asciiTheme="minorHAnsi" w:eastAsiaTheme="minorHAnsi" w:hAnsiTheme="minorHAnsi" w:cstheme="minorBidi"/>
          <w:sz w:val="22"/>
          <w:szCs w:val="22"/>
          <w:lang w:eastAsia="en-US"/>
        </w:rPr>
        <w:t>dotati di</w:t>
      </w:r>
      <w:r w:rsidR="00804A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idonee </w:t>
      </w:r>
      <w:r w:rsidR="0052472B" w:rsidRP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>misure di sicurezza (crittografia dei file), organizzative, tecniche e fisiche, per</w:t>
      </w:r>
      <w:r w:rsid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2472B" w:rsidRP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>tutelare le informazioni dall’alterazione, dalla distruzione, dalla perdita, dal furto o dall’utilizzo improprio</w:t>
      </w:r>
      <w:r w:rsid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2472B" w:rsidRP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2472B" w:rsidRP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>illegittimo</w:t>
      </w:r>
      <w:r w:rsidR="0052472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09DB5BD7" w14:textId="2AFACEC9" w:rsidR="000D1005" w:rsidRDefault="005F40DC" w:rsidP="0052472B">
      <w:pPr>
        <w:pStyle w:val="Preformattato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segnalazioni e la documentazione relativa alla loro gestione saranno conservati per </w:t>
      </w:r>
      <w:r w:rsidR="00B24F83">
        <w:rPr>
          <w:rFonts w:asciiTheme="minorHAnsi" w:eastAsiaTheme="minorHAnsi" w:hAnsiTheme="minorHAnsi" w:cstheme="minorBidi"/>
          <w:sz w:val="22"/>
          <w:szCs w:val="22"/>
          <w:lang w:eastAsia="en-US"/>
        </w:rPr>
        <w:t>cinque</w:t>
      </w:r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anni</w:t>
      </w:r>
      <w:r w:rsidR="00B24F83" w:rsidRPr="00B24F83">
        <w:rPr>
          <w:rFonts w:asciiTheme="minorHAnsi" w:hAnsiTheme="minorHAnsi" w:cs="Arial"/>
          <w:sz w:val="22"/>
          <w:szCs w:val="22"/>
        </w:rPr>
        <w:t xml:space="preserve"> </w:t>
      </w:r>
      <w:r w:rsidR="00B24F83">
        <w:rPr>
          <w:rFonts w:asciiTheme="minorHAnsi" w:hAnsiTheme="minorHAnsi" w:cs="Arial"/>
          <w:sz w:val="22"/>
          <w:szCs w:val="22"/>
        </w:rPr>
        <w:t>a decorrere dalla data della comunicazione dell’esito finale della procedura di segnalazione</w:t>
      </w:r>
      <w:r w:rsidRPr="007E312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AE18D0" w14:textId="77777777" w:rsidR="00B73357" w:rsidRDefault="00B73357" w:rsidP="007E312F">
      <w:pPr>
        <w:pStyle w:val="Preformattato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1C6DAF" w14:textId="5E1904B1" w:rsidR="005F1C23" w:rsidRPr="00CE0926" w:rsidRDefault="005F0358" w:rsidP="007E312F">
      <w:pPr>
        <w:pStyle w:val="PreformattatoHTML"/>
        <w:jc w:val="both"/>
        <w:rPr>
          <w:rFonts w:asciiTheme="minorHAnsi" w:hAnsiTheme="minorHAnsi" w:cs="Arial"/>
          <w:sz w:val="22"/>
          <w:szCs w:val="22"/>
        </w:rPr>
      </w:pPr>
      <w:r w:rsidRPr="00A67311">
        <w:rPr>
          <w:rFonts w:asciiTheme="minorHAnsi" w:eastAsiaTheme="minorHAnsi" w:hAnsiTheme="minorHAnsi" w:cstheme="minorBidi"/>
          <w:sz w:val="22"/>
          <w:szCs w:val="22"/>
          <w:lang w:eastAsia="en-US"/>
        </w:rPr>
        <w:t>L’identità della persona segnalante</w:t>
      </w:r>
      <w:r w:rsidR="000D1005" w:rsidRPr="00A673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e   qualsiasi   altra</w:t>
      </w:r>
      <w:r w:rsidR="000D10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D1005" w:rsidRPr="00A67311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informazione da cui pu</w:t>
      </w:r>
      <w:r w:rsidR="000D10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ò </w:t>
      </w:r>
      <w:r w:rsidRPr="00A67311">
        <w:rPr>
          <w:rFonts w:asciiTheme="minorHAnsi" w:eastAsiaTheme="minorHAnsi" w:hAnsiTheme="minorHAnsi" w:cstheme="minorBidi"/>
          <w:sz w:val="22"/>
          <w:szCs w:val="22"/>
          <w:lang w:eastAsia="en-US"/>
        </w:rPr>
        <w:t>evincersi, direttamente</w:t>
      </w:r>
      <w:r w:rsidR="000D1005" w:rsidRPr="00A673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o  indirettamente,</w:t>
      </w:r>
      <w:r w:rsidR="000D10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D1005" w:rsidRPr="00A67311">
        <w:rPr>
          <w:rFonts w:asciiTheme="minorHAnsi" w:eastAsiaTheme="minorHAnsi" w:hAnsiTheme="minorHAnsi" w:cstheme="minorBidi"/>
          <w:sz w:val="22"/>
          <w:szCs w:val="22"/>
          <w:lang w:eastAsia="en-US"/>
        </w:rPr>
        <w:t>tale  identit</w:t>
      </w:r>
      <w:r w:rsidR="000D1005">
        <w:rPr>
          <w:rFonts w:asciiTheme="minorHAnsi" w:eastAsiaTheme="minorHAnsi" w:hAnsiTheme="minorHAnsi" w:cstheme="minorBidi"/>
          <w:sz w:val="22"/>
          <w:szCs w:val="22"/>
          <w:lang w:eastAsia="en-US"/>
        </w:rPr>
        <w:t>à, saranno trattate esclusivamente da persone autorizzate al trattamento dei dati ai sensi dell’articolo 29 GDPR e non saranno</w:t>
      </w:r>
      <w:r w:rsidR="000D1005" w:rsidRPr="00A673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rivelate,  </w:t>
      </w:r>
      <w:r w:rsidR="000D1005">
        <w:rPr>
          <w:rFonts w:asciiTheme="minorHAnsi" w:eastAsiaTheme="minorHAnsi" w:hAnsiTheme="minorHAnsi" w:cstheme="minorBidi"/>
          <w:sz w:val="22"/>
          <w:szCs w:val="22"/>
          <w:lang w:eastAsia="en-US"/>
        </w:rPr>
        <w:t>ad altri soggetti, senza specifico consenso del medesimo</w:t>
      </w:r>
      <w:r w:rsidR="00F11636">
        <w:rPr>
          <w:rFonts w:asciiTheme="minorHAnsi" w:eastAsiaTheme="minorHAnsi" w:hAnsiTheme="minorHAnsi" w:cstheme="minorBidi"/>
          <w:sz w:val="22"/>
          <w:szCs w:val="22"/>
          <w:lang w:eastAsia="en-US"/>
        </w:rPr>
        <w:t>, come prescritto dall’articolo 12 n. 2 del GDPR.</w:t>
      </w:r>
      <w:r w:rsidR="00C021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 consenso è facoltativo e viene prestato all’atto della segnalazione tramite piattaforma.</w:t>
      </w:r>
    </w:p>
    <w:bookmarkEnd w:id="1"/>
    <w:p w14:paraId="1CA8AD9D" w14:textId="77777777" w:rsidR="005F1C23" w:rsidRPr="00CE0926" w:rsidRDefault="005F1C23" w:rsidP="005F1C23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0E192E1D" w14:textId="48A9CB42" w:rsidR="005F1C23" w:rsidRDefault="005F1C23" w:rsidP="005F1C2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bookmarkStart w:id="2" w:name="_Hlk506804599"/>
      <w:r w:rsidRPr="00CE0926">
        <w:rPr>
          <w:rFonts w:cs="Arial"/>
          <w:b/>
          <w:bCs/>
        </w:rPr>
        <w:t xml:space="preserve"> </w:t>
      </w:r>
      <w:bookmarkStart w:id="3" w:name="_Hlk506796127"/>
      <w:r w:rsidRPr="00CE0926">
        <w:rPr>
          <w:rFonts w:cs="Arial"/>
          <w:b/>
          <w:bCs/>
        </w:rPr>
        <w:t>Comunicazione e trasferimento dei dati</w:t>
      </w:r>
      <w:bookmarkEnd w:id="2"/>
    </w:p>
    <w:p w14:paraId="294CB023" w14:textId="77777777" w:rsidR="000838F6" w:rsidRDefault="005F1C23" w:rsidP="00377917">
      <w:pPr>
        <w:jc w:val="both"/>
        <w:rPr>
          <w:rFonts w:cs="Arial"/>
        </w:rPr>
      </w:pPr>
      <w:r w:rsidRPr="00CE0926">
        <w:rPr>
          <w:rFonts w:cs="Arial"/>
        </w:rPr>
        <w:lastRenderedPageBreak/>
        <w:t xml:space="preserve">I Vostri dati </w:t>
      </w:r>
      <w:r w:rsidR="00261C49" w:rsidRPr="00CE0926">
        <w:rPr>
          <w:rFonts w:cs="Arial"/>
        </w:rPr>
        <w:t xml:space="preserve">non verranno diffusi, ma saranno trattati </w:t>
      </w:r>
      <w:r w:rsidRPr="00CE0926">
        <w:rPr>
          <w:rFonts w:cs="Arial"/>
        </w:rPr>
        <w:t>dai seguenti soggetti</w:t>
      </w:r>
      <w:r w:rsidR="00377917">
        <w:rPr>
          <w:rFonts w:cs="Arial"/>
        </w:rPr>
        <w:t xml:space="preserve">, indicati a titolo esemplificativo e non esaustivo: </w:t>
      </w:r>
    </w:p>
    <w:p w14:paraId="005F1951" w14:textId="4AFC559B" w:rsidR="000838F6" w:rsidRDefault="00377917" w:rsidP="007E312F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0838F6">
        <w:rPr>
          <w:rFonts w:cs="Arial"/>
        </w:rPr>
        <w:t xml:space="preserve">autorità pubbliche in adempimento di specifici obblighi di legge e autorità giudiziarie che operano </w:t>
      </w:r>
      <w:r w:rsidR="000838F6" w:rsidRPr="000838F6">
        <w:rPr>
          <w:rFonts w:cs="Arial"/>
        </w:rPr>
        <w:t xml:space="preserve">quali </w:t>
      </w:r>
      <w:r w:rsidRPr="000838F6">
        <w:rPr>
          <w:rFonts w:cs="Arial"/>
        </w:rPr>
        <w:t xml:space="preserve">autonomi titolari del trattamento </w:t>
      </w:r>
    </w:p>
    <w:p w14:paraId="6BE58D85" w14:textId="5A3164A2" w:rsidR="002A55CB" w:rsidRDefault="00377917" w:rsidP="00B73357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0838F6">
        <w:rPr>
          <w:rFonts w:cs="Arial"/>
        </w:rPr>
        <w:t xml:space="preserve">società esterne a cui sono affidati i servizi di gestione delle segnalazioni </w:t>
      </w:r>
      <w:r w:rsidR="002A55CB" w:rsidRPr="000838F6">
        <w:rPr>
          <w:rFonts w:cs="Arial"/>
        </w:rPr>
        <w:t>e provider</w:t>
      </w:r>
      <w:r w:rsidRPr="000838F6">
        <w:rPr>
          <w:rFonts w:cs="Arial"/>
        </w:rPr>
        <w:t xml:space="preserve"> di servizi informatici, che operano come Responsabili del trattamento ai sensi dell’art. 28 GDPR</w:t>
      </w:r>
      <w:r w:rsidR="00D15021">
        <w:rPr>
          <w:rFonts w:cs="Arial"/>
        </w:rPr>
        <w:t xml:space="preserve"> soggetti a vincolo di riservatezza e solo per scopi funzionali all’incarico loro attribuito</w:t>
      </w:r>
    </w:p>
    <w:p w14:paraId="268C739A" w14:textId="5BC76C5B" w:rsidR="008A39CE" w:rsidRDefault="008A39CE" w:rsidP="00B73357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Organismo di Vigilanza</w:t>
      </w:r>
    </w:p>
    <w:p w14:paraId="4D5BBBE1" w14:textId="0CBB5600" w:rsidR="008A39CE" w:rsidRDefault="008A39CE" w:rsidP="00B73357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Consulenti legali eventualmente coinvolti nella fase di investigazione</w:t>
      </w:r>
    </w:p>
    <w:p w14:paraId="65E821A9" w14:textId="363A842B" w:rsidR="008A39CE" w:rsidRDefault="008A39CE" w:rsidP="00B73357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Funzioni eventuali eventualmente coinvolte nella fase di istruttoria e </w:t>
      </w:r>
      <w:r w:rsidR="005F0358">
        <w:rPr>
          <w:rFonts w:cs="Arial"/>
        </w:rPr>
        <w:t>investigazione,</w:t>
      </w:r>
      <w:r>
        <w:rPr>
          <w:rFonts w:cs="Arial"/>
        </w:rPr>
        <w:t xml:space="preserve"> appositamente e all’uopo autorizzate e vincolate alla riservatezza</w:t>
      </w:r>
    </w:p>
    <w:p w14:paraId="5A0AF590" w14:textId="77777777" w:rsidR="002A55CB" w:rsidRPr="000838F6" w:rsidRDefault="002A55CB" w:rsidP="007E312F">
      <w:pPr>
        <w:pStyle w:val="Paragrafoelenco"/>
        <w:jc w:val="both"/>
        <w:rPr>
          <w:rFonts w:cs="Arial"/>
        </w:rPr>
      </w:pPr>
    </w:p>
    <w:p w14:paraId="40C2E104" w14:textId="4A3BF270" w:rsidR="005F1C23" w:rsidRDefault="005F1C23" w:rsidP="005F1C23">
      <w:pPr>
        <w:pStyle w:val="Paragrafoelenco"/>
        <w:tabs>
          <w:tab w:val="num" w:pos="709"/>
        </w:tabs>
        <w:ind w:left="0"/>
        <w:jc w:val="both"/>
        <w:rPr>
          <w:rFonts w:asciiTheme="minorHAnsi" w:hAnsiTheme="minorHAnsi" w:cs="Arial"/>
        </w:rPr>
      </w:pPr>
      <w:bookmarkStart w:id="4" w:name="_Hlk506216364"/>
      <w:r w:rsidRPr="00CE0926">
        <w:rPr>
          <w:rFonts w:asciiTheme="minorHAnsi" w:hAnsiTheme="minorHAnsi" w:cs="Arial"/>
        </w:rPr>
        <w:t xml:space="preserve">L’elenco dei Responsabili esterni per il trattamento dei dati personali è disponibile presso la sede legale </w:t>
      </w:r>
      <w:bookmarkEnd w:id="4"/>
      <w:r w:rsidR="00B73357">
        <w:rPr>
          <w:rFonts w:asciiTheme="minorHAnsi" w:hAnsiTheme="minorHAnsi" w:cs="Arial"/>
        </w:rPr>
        <w:t>della Società.</w:t>
      </w:r>
    </w:p>
    <w:p w14:paraId="4B4E6662" w14:textId="77777777" w:rsidR="008A39CE" w:rsidRDefault="008A39CE" w:rsidP="005F1C23">
      <w:pPr>
        <w:pStyle w:val="Paragrafoelenco"/>
        <w:tabs>
          <w:tab w:val="num" w:pos="709"/>
        </w:tabs>
        <w:ind w:left="0"/>
        <w:jc w:val="both"/>
        <w:rPr>
          <w:rFonts w:asciiTheme="minorHAnsi" w:hAnsiTheme="minorHAnsi" w:cs="Arial"/>
        </w:rPr>
      </w:pPr>
    </w:p>
    <w:bookmarkEnd w:id="3"/>
    <w:p w14:paraId="03D3B9F3" w14:textId="77777777" w:rsidR="005F1C23" w:rsidRPr="00CE0926" w:rsidRDefault="005F1C23" w:rsidP="005F1C2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 w:rsidRPr="00CE0926">
        <w:rPr>
          <w:rFonts w:cs="Arial"/>
          <w:b/>
          <w:bCs/>
        </w:rPr>
        <w:t>Diritti dell’interessato </w:t>
      </w:r>
    </w:p>
    <w:p w14:paraId="54DA26CC" w14:textId="076B413E" w:rsidR="00A84DD4" w:rsidRDefault="00A84DD4" w:rsidP="005F1C23">
      <w:pPr>
        <w:jc w:val="both"/>
      </w:pPr>
      <w:bookmarkStart w:id="5" w:name="_Hlk506652231"/>
      <w:r>
        <w:t>Si precisa che, a</w:t>
      </w:r>
      <w:r w:rsidR="00CF2091">
        <w:t xml:space="preserve">i sensi degli articoli dal 15 al 22 del GDPR, </w:t>
      </w:r>
      <w:r>
        <w:t>è possibile esercitare</w:t>
      </w:r>
      <w:r w:rsidR="00377917">
        <w:t>, nei limiti di cui all’articolo 2-</w:t>
      </w:r>
      <w:r w:rsidR="00377917" w:rsidRPr="007E312F">
        <w:rPr>
          <w:i/>
          <w:iCs/>
        </w:rPr>
        <w:t xml:space="preserve">undecies </w:t>
      </w:r>
      <w:r w:rsidR="00377917">
        <w:t xml:space="preserve">del Codice </w:t>
      </w:r>
      <w:r w:rsidR="005F0358">
        <w:t>Privacy, il</w:t>
      </w:r>
      <w:r w:rsidR="00CF2091">
        <w:t xml:space="preserve"> diritto di: </w:t>
      </w:r>
    </w:p>
    <w:p w14:paraId="20A74AB0" w14:textId="71DCC77A" w:rsidR="005F1C23" w:rsidRPr="00CE0926" w:rsidRDefault="005F1C23" w:rsidP="008C4356">
      <w:pPr>
        <w:spacing w:line="240" w:lineRule="auto"/>
        <w:jc w:val="both"/>
        <w:rPr>
          <w:rFonts w:cs="Arial"/>
        </w:rPr>
      </w:pPr>
      <w:r w:rsidRPr="00CE0926">
        <w:rPr>
          <w:rFonts w:cs="Arial"/>
        </w:rPr>
        <w:t xml:space="preserve">a) </w:t>
      </w:r>
      <w:r w:rsidR="00B73357">
        <w:rPr>
          <w:rFonts w:cs="Arial"/>
        </w:rPr>
        <w:t>a</w:t>
      </w:r>
      <w:r w:rsidRPr="00CE0926">
        <w:rPr>
          <w:rFonts w:cs="Arial"/>
        </w:rPr>
        <w:t>ccesso ai dati personali;</w:t>
      </w:r>
    </w:p>
    <w:p w14:paraId="4CE914E2" w14:textId="4A20B0B9" w:rsidR="005F1C23" w:rsidRPr="00CE0926" w:rsidRDefault="005F1C23" w:rsidP="008C4356">
      <w:pPr>
        <w:spacing w:line="240" w:lineRule="auto"/>
        <w:jc w:val="both"/>
        <w:rPr>
          <w:rFonts w:cs="Arial"/>
        </w:rPr>
      </w:pPr>
      <w:r w:rsidRPr="00CE0926">
        <w:rPr>
          <w:rFonts w:cs="Arial"/>
        </w:rPr>
        <w:t>b)</w:t>
      </w:r>
      <w:r w:rsidR="00B73357">
        <w:rPr>
          <w:rFonts w:cs="Arial"/>
        </w:rPr>
        <w:t xml:space="preserve"> la</w:t>
      </w:r>
      <w:r w:rsidRPr="00CE0926">
        <w:rPr>
          <w:rFonts w:cs="Arial"/>
        </w:rPr>
        <w:t xml:space="preserve"> loro rettifica in caso di inesattezza;</w:t>
      </w:r>
    </w:p>
    <w:p w14:paraId="24D2FEDD" w14:textId="77777777" w:rsidR="005F1C23" w:rsidRPr="00CE0926" w:rsidRDefault="005F1C23" w:rsidP="008C4356">
      <w:pPr>
        <w:spacing w:line="240" w:lineRule="auto"/>
        <w:jc w:val="both"/>
        <w:rPr>
          <w:rFonts w:cs="Arial"/>
        </w:rPr>
      </w:pPr>
      <w:r w:rsidRPr="00CE0926">
        <w:rPr>
          <w:rFonts w:cs="Arial"/>
        </w:rPr>
        <w:t>c) la cancellazione dei dati;</w:t>
      </w:r>
    </w:p>
    <w:p w14:paraId="4D88392E" w14:textId="22BFA5FA" w:rsidR="005F1C23" w:rsidRDefault="005F1C23" w:rsidP="008C4356">
      <w:pPr>
        <w:spacing w:line="240" w:lineRule="auto"/>
        <w:jc w:val="both"/>
        <w:rPr>
          <w:rFonts w:cs="Arial"/>
        </w:rPr>
      </w:pPr>
      <w:r w:rsidRPr="00CE0926">
        <w:rPr>
          <w:rFonts w:cs="Arial"/>
        </w:rPr>
        <w:t>d) la limitazione del trattamento;</w:t>
      </w:r>
    </w:p>
    <w:p w14:paraId="2D4F1D9F" w14:textId="3A98A7A2" w:rsidR="00B73357" w:rsidRPr="00CE0926" w:rsidRDefault="00B73357" w:rsidP="008C4356">
      <w:pPr>
        <w:spacing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CE0926">
        <w:rPr>
          <w:rFonts w:cs="Arial"/>
        </w:rPr>
        <w:t>) il diritto alla portabilità dei dati, ossia di ricevere in un formato strutturato di uso comune e leggibile da dispositivo automatico, i dati personali forniti e di ottenere il trasferimento ad altro Titolare del trattamento senza impedimenti</w:t>
      </w:r>
      <w:r>
        <w:rPr>
          <w:rFonts w:cs="Arial"/>
        </w:rPr>
        <w:t>;</w:t>
      </w:r>
    </w:p>
    <w:p w14:paraId="7E066BD4" w14:textId="4C56BEDE" w:rsidR="005F1C23" w:rsidRPr="00CE0926" w:rsidRDefault="00B73357" w:rsidP="008C4356">
      <w:pPr>
        <w:spacing w:line="240" w:lineRule="auto"/>
        <w:jc w:val="both"/>
        <w:rPr>
          <w:rFonts w:cs="Arial"/>
        </w:rPr>
      </w:pPr>
      <w:r>
        <w:rPr>
          <w:rFonts w:cs="Arial"/>
        </w:rPr>
        <w:t>f</w:t>
      </w:r>
      <w:r w:rsidR="005F1C23" w:rsidRPr="00CE0926">
        <w:rPr>
          <w:rFonts w:cs="Arial"/>
        </w:rPr>
        <w:t>) il diritto di opposizione al trattamento</w:t>
      </w:r>
      <w:r w:rsidR="00261C49" w:rsidRPr="00CE0926">
        <w:rPr>
          <w:rFonts w:cs="Arial"/>
        </w:rPr>
        <w:t>,</w:t>
      </w:r>
      <w:r w:rsidR="005F1C23" w:rsidRPr="00CE0926">
        <w:rPr>
          <w:rFonts w:cs="Arial"/>
        </w:rPr>
        <w:t xml:space="preserve"> ove ricorrano i presupposti</w:t>
      </w:r>
      <w:r>
        <w:rPr>
          <w:rFonts w:cs="Arial"/>
        </w:rPr>
        <w:t>.</w:t>
      </w:r>
    </w:p>
    <w:p w14:paraId="28237730" w14:textId="77777777" w:rsidR="009C6E0A" w:rsidRDefault="009C6E0A" w:rsidP="009C6E0A">
      <w:pPr>
        <w:jc w:val="both"/>
        <w:rPr>
          <w:rFonts w:ascii="Calibri" w:eastAsia="Calibri" w:hAnsi="Calibri" w:cs="Calibri"/>
        </w:rPr>
      </w:pPr>
      <w:r w:rsidRPr="00CE0926">
        <w:rPr>
          <w:rFonts w:ascii="Calibri" w:eastAsia="Calibri" w:hAnsi="Calibri" w:cs="Calibri"/>
        </w:rPr>
        <w:t>Inoltre, è possibile per l’interessato proporre reclamo all’Autorità Garante dei dati personali con sede in Piazza Venezia 11, 00187 Roma.</w:t>
      </w:r>
    </w:p>
    <w:p w14:paraId="7F2DDF60" w14:textId="78514266" w:rsidR="007D492F" w:rsidRPr="001132B6" w:rsidRDefault="005F1C23" w:rsidP="005F1C23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bookmarkStart w:id="6" w:name="_Hlk506217022"/>
      <w:bookmarkEnd w:id="5"/>
      <w:r w:rsidRPr="001132B6">
        <w:rPr>
          <w:rFonts w:asciiTheme="minorHAnsi" w:hAnsiTheme="minorHAnsi" w:cs="Arial"/>
          <w:sz w:val="22"/>
          <w:szCs w:val="22"/>
        </w:rPr>
        <w:t>Per ulteriori delucidazioni circa la presente informativa o su qualsiasi tematica privacy, o nel caso in cui desideriate esercitare i Vostri diritti, potrete rivolgerVi a</w:t>
      </w:r>
      <w:bookmarkEnd w:id="6"/>
      <w:r w:rsidR="005F0358">
        <w:rPr>
          <w:rFonts w:ascii="Roboto" w:hAnsi="Roboto"/>
          <w:color w:val="000000"/>
          <w:sz w:val="27"/>
          <w:szCs w:val="27"/>
          <w:shd w:val="clear" w:color="auto" w:fill="FFFFFF"/>
        </w:rPr>
        <w:t> </w:t>
      </w:r>
      <w:hyperlink r:id="rId8" w:history="1">
        <w:r w:rsidR="005F0358" w:rsidRPr="005F0358">
          <w:rPr>
            <w:rFonts w:asciiTheme="minorHAnsi" w:hAnsiTheme="minorHAnsi" w:cs="Arial"/>
            <w:sz w:val="22"/>
            <w:szCs w:val="22"/>
          </w:rPr>
          <w:t>privacy@lynxspa.com</w:t>
        </w:r>
      </w:hyperlink>
      <w:r w:rsidR="005F0358">
        <w:rPr>
          <w:rFonts w:asciiTheme="minorHAnsi" w:hAnsiTheme="minorHAnsi" w:cs="Arial"/>
          <w:sz w:val="22"/>
          <w:szCs w:val="22"/>
        </w:rPr>
        <w:t xml:space="preserve">. </w:t>
      </w:r>
    </w:p>
    <w:sectPr w:rsidR="007D492F" w:rsidRPr="001132B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A61C" w14:textId="77777777" w:rsidR="0041745D" w:rsidRDefault="0041745D" w:rsidP="001132B6">
      <w:pPr>
        <w:spacing w:after="0" w:line="240" w:lineRule="auto"/>
      </w:pPr>
      <w:r>
        <w:separator/>
      </w:r>
    </w:p>
  </w:endnote>
  <w:endnote w:type="continuationSeparator" w:id="0">
    <w:p w14:paraId="769F2763" w14:textId="77777777" w:rsidR="0041745D" w:rsidRDefault="0041745D" w:rsidP="0011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7B13" w14:textId="52F2834F" w:rsidR="00B73357" w:rsidRDefault="00B73357"/>
  <w:p w14:paraId="7317DB77" w14:textId="77777777" w:rsidR="007A11F9" w:rsidRPr="007A11F9" w:rsidRDefault="007A11F9" w:rsidP="007A11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33FD" w14:textId="77777777" w:rsidR="0041745D" w:rsidRDefault="0041745D" w:rsidP="001132B6">
      <w:pPr>
        <w:spacing w:after="0" w:line="240" w:lineRule="auto"/>
      </w:pPr>
      <w:r>
        <w:separator/>
      </w:r>
    </w:p>
  </w:footnote>
  <w:footnote w:type="continuationSeparator" w:id="0">
    <w:p w14:paraId="5E6C035D" w14:textId="77777777" w:rsidR="0041745D" w:rsidRDefault="0041745D" w:rsidP="0011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1B5E" w14:textId="2AC3B447" w:rsidR="00B73357" w:rsidRDefault="00B73357" w:rsidP="00B73357">
    <w:pPr>
      <w:pStyle w:val="Nessunaspaziatura"/>
    </w:pPr>
  </w:p>
  <w:p w14:paraId="265B772F" w14:textId="686A7158" w:rsidR="007A11F9" w:rsidRDefault="007A11F9" w:rsidP="007A11F9">
    <w:pPr>
      <w:pStyle w:val="Nessunaspaziatura"/>
    </w:pPr>
  </w:p>
  <w:p w14:paraId="754B3D74" w14:textId="1C73571C" w:rsidR="001132B6" w:rsidRPr="007A11F9" w:rsidRDefault="001132B6" w:rsidP="007A11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20D"/>
    <w:multiLevelType w:val="hybridMultilevel"/>
    <w:tmpl w:val="626C1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22D1"/>
    <w:multiLevelType w:val="hybridMultilevel"/>
    <w:tmpl w:val="8EE44A76"/>
    <w:lvl w:ilvl="0" w:tplc="D86081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CB0B6AA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B520A4"/>
    <w:multiLevelType w:val="hybridMultilevel"/>
    <w:tmpl w:val="2FE6D054"/>
    <w:lvl w:ilvl="0" w:tplc="9EF4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7048"/>
    <w:multiLevelType w:val="hybridMultilevel"/>
    <w:tmpl w:val="63AC566A"/>
    <w:lvl w:ilvl="0" w:tplc="57AE28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75CB"/>
    <w:multiLevelType w:val="hybridMultilevel"/>
    <w:tmpl w:val="288AC2EA"/>
    <w:lvl w:ilvl="0" w:tplc="20F6F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1ED"/>
    <w:multiLevelType w:val="hybridMultilevel"/>
    <w:tmpl w:val="0FF6C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56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50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019899">
    <w:abstractNumId w:val="0"/>
  </w:num>
  <w:num w:numId="4" w16cid:durableId="1145050339">
    <w:abstractNumId w:val="5"/>
  </w:num>
  <w:num w:numId="5" w16cid:durableId="302975483">
    <w:abstractNumId w:val="4"/>
  </w:num>
  <w:num w:numId="6" w16cid:durableId="1751270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23"/>
    <w:rsid w:val="0003441F"/>
    <w:rsid w:val="00050413"/>
    <w:rsid w:val="00065427"/>
    <w:rsid w:val="000668A9"/>
    <w:rsid w:val="000824CC"/>
    <w:rsid w:val="000838F6"/>
    <w:rsid w:val="000D1005"/>
    <w:rsid w:val="000D39F4"/>
    <w:rsid w:val="000E7547"/>
    <w:rsid w:val="001132B6"/>
    <w:rsid w:val="001676F8"/>
    <w:rsid w:val="00183DA4"/>
    <w:rsid w:val="001C096E"/>
    <w:rsid w:val="001D6506"/>
    <w:rsid w:val="001E2BB9"/>
    <w:rsid w:val="0022699B"/>
    <w:rsid w:val="00261C49"/>
    <w:rsid w:val="00290F2E"/>
    <w:rsid w:val="002A55CB"/>
    <w:rsid w:val="002A761B"/>
    <w:rsid w:val="002B3672"/>
    <w:rsid w:val="00377917"/>
    <w:rsid w:val="003A78E4"/>
    <w:rsid w:val="0041745D"/>
    <w:rsid w:val="004269CD"/>
    <w:rsid w:val="00431BCE"/>
    <w:rsid w:val="004B0926"/>
    <w:rsid w:val="004B0E63"/>
    <w:rsid w:val="004F3DAA"/>
    <w:rsid w:val="0052472B"/>
    <w:rsid w:val="00596F16"/>
    <w:rsid w:val="005B1A53"/>
    <w:rsid w:val="005D0994"/>
    <w:rsid w:val="005F0358"/>
    <w:rsid w:val="005F1C23"/>
    <w:rsid w:val="005F40DC"/>
    <w:rsid w:val="00626216"/>
    <w:rsid w:val="00673A99"/>
    <w:rsid w:val="00684876"/>
    <w:rsid w:val="006B1AB1"/>
    <w:rsid w:val="006F0565"/>
    <w:rsid w:val="00734602"/>
    <w:rsid w:val="00747E55"/>
    <w:rsid w:val="00773139"/>
    <w:rsid w:val="007910DC"/>
    <w:rsid w:val="007A11F9"/>
    <w:rsid w:val="007D492F"/>
    <w:rsid w:val="007D550D"/>
    <w:rsid w:val="007E312F"/>
    <w:rsid w:val="00804A2C"/>
    <w:rsid w:val="0080597F"/>
    <w:rsid w:val="00817FE3"/>
    <w:rsid w:val="008329EE"/>
    <w:rsid w:val="00875F88"/>
    <w:rsid w:val="008A39CE"/>
    <w:rsid w:val="008C4356"/>
    <w:rsid w:val="008D512C"/>
    <w:rsid w:val="008E1149"/>
    <w:rsid w:val="008F6A38"/>
    <w:rsid w:val="0095674F"/>
    <w:rsid w:val="00994E8C"/>
    <w:rsid w:val="009A308E"/>
    <w:rsid w:val="009A622C"/>
    <w:rsid w:val="009B7731"/>
    <w:rsid w:val="009C1B72"/>
    <w:rsid w:val="009C6E0A"/>
    <w:rsid w:val="00A24307"/>
    <w:rsid w:val="00A31156"/>
    <w:rsid w:val="00A84DD4"/>
    <w:rsid w:val="00AB6B47"/>
    <w:rsid w:val="00AE1D07"/>
    <w:rsid w:val="00B00E14"/>
    <w:rsid w:val="00B24F83"/>
    <w:rsid w:val="00B34884"/>
    <w:rsid w:val="00B37F6B"/>
    <w:rsid w:val="00B73357"/>
    <w:rsid w:val="00B83225"/>
    <w:rsid w:val="00BB6C0C"/>
    <w:rsid w:val="00BD5D38"/>
    <w:rsid w:val="00C021E6"/>
    <w:rsid w:val="00C128B8"/>
    <w:rsid w:val="00C16F2F"/>
    <w:rsid w:val="00C2337C"/>
    <w:rsid w:val="00C4448C"/>
    <w:rsid w:val="00C66DBA"/>
    <w:rsid w:val="00C76673"/>
    <w:rsid w:val="00CE0926"/>
    <w:rsid w:val="00CE3E17"/>
    <w:rsid w:val="00CF2091"/>
    <w:rsid w:val="00D15021"/>
    <w:rsid w:val="00D37706"/>
    <w:rsid w:val="00DA02AF"/>
    <w:rsid w:val="00DF797D"/>
    <w:rsid w:val="00E04703"/>
    <w:rsid w:val="00E763E9"/>
    <w:rsid w:val="00E7690D"/>
    <w:rsid w:val="00EA4B8D"/>
    <w:rsid w:val="00EB1FD8"/>
    <w:rsid w:val="00EB5AA5"/>
    <w:rsid w:val="00ED50D5"/>
    <w:rsid w:val="00EF59E2"/>
    <w:rsid w:val="00F11636"/>
    <w:rsid w:val="00F15A05"/>
    <w:rsid w:val="00F35FDC"/>
    <w:rsid w:val="00F56D4B"/>
    <w:rsid w:val="00F614DC"/>
    <w:rsid w:val="00FB5C4E"/>
    <w:rsid w:val="00FC0934"/>
    <w:rsid w:val="00FE2321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4ED31"/>
  <w15:chartTrackingRefBased/>
  <w15:docId w15:val="{C9B919D3-1BDD-4424-84BE-256CBB35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0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F1C23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5F1C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C2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C49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44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13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2B6"/>
  </w:style>
  <w:style w:type="paragraph" w:styleId="Pidipagina">
    <w:name w:val="footer"/>
    <w:basedOn w:val="Normale"/>
    <w:link w:val="PidipaginaCarattere"/>
    <w:uiPriority w:val="99"/>
    <w:unhideWhenUsed/>
    <w:rsid w:val="00113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2B6"/>
  </w:style>
  <w:style w:type="table" w:styleId="Grigliatabella">
    <w:name w:val="Table Grid"/>
    <w:basedOn w:val="Tabellanormale"/>
    <w:uiPriority w:val="59"/>
    <w:rsid w:val="007A11F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A11F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customStyle="1" w:styleId="A-FOOT">
    <w:name w:val="A - FOOT"/>
    <w:basedOn w:val="Normale"/>
    <w:rsid w:val="007A11F9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bidi="en-US"/>
    </w:rPr>
  </w:style>
  <w:style w:type="paragraph" w:styleId="Revisione">
    <w:name w:val="Revision"/>
    <w:hidden/>
    <w:uiPriority w:val="99"/>
    <w:semiHidden/>
    <w:rsid w:val="00596F16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B8322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8E11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1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1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1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149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3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38F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03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9378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7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0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0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5579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6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ynxs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055AA7-93A5-4044-AC60-01CEB23E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Sage1</dc:creator>
  <cp:keywords/>
  <dc:description/>
  <cp:lastModifiedBy>Claudio Bondardo</cp:lastModifiedBy>
  <cp:revision>10</cp:revision>
  <dcterms:created xsi:type="dcterms:W3CDTF">2023-07-07T07:13:00Z</dcterms:created>
  <dcterms:modified xsi:type="dcterms:W3CDTF">2023-07-14T12:43:00Z</dcterms:modified>
</cp:coreProperties>
</file>